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F25C" w14:textId="261EC12C" w:rsidR="001F6ABA" w:rsidRDefault="002509C1">
      <w:pPr>
        <w:spacing w:before="80" w:line="427" w:lineRule="exact"/>
        <w:ind w:left="100"/>
        <w:rPr>
          <w:b/>
          <w:sz w:val="36"/>
        </w:rPr>
      </w:pPr>
      <w:r>
        <w:rPr>
          <w:b/>
          <w:sz w:val="36"/>
        </w:rPr>
        <w:t xml:space="preserve">EALING FESTIVAL MULTIPLE ENTRY FORM (for use only by </w:t>
      </w:r>
      <w:r w:rsidR="0028448E">
        <w:rPr>
          <w:b/>
          <w:sz w:val="36"/>
        </w:rPr>
        <w:t xml:space="preserve">piano </w:t>
      </w:r>
      <w:r>
        <w:rPr>
          <w:b/>
          <w:sz w:val="36"/>
        </w:rPr>
        <w:t>teachers)</w:t>
      </w:r>
    </w:p>
    <w:p w14:paraId="1B3D9F05" w14:textId="30779B04" w:rsidR="001F6ABA" w:rsidRDefault="002509C1">
      <w:pPr>
        <w:tabs>
          <w:tab w:val="left" w:pos="8739"/>
          <w:tab w:val="left" w:pos="8827"/>
        </w:tabs>
        <w:spacing w:line="237" w:lineRule="auto"/>
        <w:ind w:left="100" w:right="211"/>
        <w:jc w:val="both"/>
        <w:rPr>
          <w:sz w:val="24"/>
        </w:rPr>
      </w:pPr>
      <w:r>
        <w:rPr>
          <w:b/>
          <w:sz w:val="24"/>
        </w:rPr>
        <w:t>PIANO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SECTION</w:t>
      </w:r>
      <w:r w:rsidR="0028448E">
        <w:rPr>
          <w:b/>
          <w:sz w:val="24"/>
        </w:rPr>
        <w:t xml:space="preserve"> ONLY</w:t>
      </w:r>
      <w:r>
        <w:rPr>
          <w:b/>
          <w:sz w:val="24"/>
        </w:rPr>
        <w:tab/>
      </w:r>
      <w:r>
        <w:rPr>
          <w:b/>
        </w:rPr>
        <w:t xml:space="preserve">No entry can be processed without full payment being made. </w:t>
      </w:r>
      <w:r>
        <w:rPr>
          <w:sz w:val="28"/>
        </w:rPr>
        <w:t>(to be returned to the appropriate</w:t>
      </w:r>
      <w:r>
        <w:rPr>
          <w:spacing w:val="-13"/>
          <w:sz w:val="28"/>
        </w:rPr>
        <w:t xml:space="preserve"> </w:t>
      </w:r>
      <w:r>
        <w:rPr>
          <w:sz w:val="28"/>
        </w:rPr>
        <w:t>section</w:t>
      </w:r>
      <w:r>
        <w:rPr>
          <w:spacing w:val="-3"/>
          <w:sz w:val="28"/>
        </w:rPr>
        <w:t xml:space="preserve"> </w:t>
      </w:r>
      <w:r>
        <w:rPr>
          <w:sz w:val="28"/>
        </w:rPr>
        <w:t>leader)</w:t>
      </w:r>
      <w:r>
        <w:rPr>
          <w:sz w:val="28"/>
        </w:rPr>
        <w:tab/>
      </w:r>
      <w:r>
        <w:rPr>
          <w:sz w:val="28"/>
        </w:rPr>
        <w:tab/>
        <w:t xml:space="preserve">Please use </w:t>
      </w:r>
      <w:r>
        <w:rPr>
          <w:spacing w:val="-3"/>
          <w:sz w:val="28"/>
        </w:rPr>
        <w:t xml:space="preserve">CAPITALS </w:t>
      </w:r>
      <w:r>
        <w:rPr>
          <w:sz w:val="28"/>
        </w:rPr>
        <w:t xml:space="preserve">or type when filling in this form. </w:t>
      </w:r>
      <w:r>
        <w:rPr>
          <w:sz w:val="24"/>
        </w:rPr>
        <w:t>Name of teacher:</w:t>
      </w:r>
      <w:r>
        <w:rPr>
          <w:spacing w:val="-2"/>
          <w:sz w:val="24"/>
        </w:rPr>
        <w:t xml:space="preserve"> </w:t>
      </w:r>
      <w:r>
        <w:rPr>
          <w:color w:val="929292"/>
          <w:sz w:val="24"/>
        </w:rPr>
        <w:t>...............................................................</w:t>
      </w:r>
    </w:p>
    <w:p w14:paraId="260A565D" w14:textId="77777777" w:rsidR="001F6ABA" w:rsidRDefault="002509C1">
      <w:pPr>
        <w:spacing w:line="235" w:lineRule="auto"/>
        <w:ind w:left="100" w:right="617"/>
      </w:pPr>
      <w:r>
        <w:t xml:space="preserve">I confirm that I have read the Festival’s Child Protection Policy. By completing this </w:t>
      </w:r>
      <w:proofErr w:type="gramStart"/>
      <w:r>
        <w:t>form</w:t>
      </w:r>
      <w:proofErr w:type="gramEnd"/>
      <w:r>
        <w:t xml:space="preserve"> I acknowledge that I have given, or have obtained, the necessary consents for the entrants to take part in the Festival. I also agree to comply with all the conditions of entry published in the </w:t>
      </w:r>
      <w:proofErr w:type="gramStart"/>
      <w:r>
        <w:t>Festival</w:t>
      </w:r>
      <w:proofErr w:type="gramEnd"/>
    </w:p>
    <w:p w14:paraId="759FF590" w14:textId="77777777" w:rsidR="001F6ABA" w:rsidRDefault="002509C1">
      <w:pPr>
        <w:pStyle w:val="BodyText"/>
        <w:tabs>
          <w:tab w:val="left" w:pos="4579"/>
        </w:tabs>
        <w:spacing w:line="232" w:lineRule="auto"/>
        <w:ind w:left="100" w:right="258"/>
      </w:pPr>
      <w:r>
        <w:rPr>
          <w:sz w:val="22"/>
        </w:rPr>
        <w:t>syllabus</w:t>
      </w:r>
      <w:r>
        <w:t>:</w:t>
      </w:r>
      <w:r>
        <w:rPr>
          <w:spacing w:val="51"/>
        </w:rPr>
        <w:t xml:space="preserve"> </w:t>
      </w:r>
      <w:r>
        <w:rPr>
          <w:color w:val="929292"/>
        </w:rPr>
        <w:t>..........................................</w:t>
      </w:r>
      <w:r>
        <w:rPr>
          <w:color w:val="929292"/>
        </w:rPr>
        <w:tab/>
      </w:r>
      <w:r>
        <w:t xml:space="preserve">(signed) </w:t>
      </w:r>
      <w:proofErr w:type="gramStart"/>
      <w:r>
        <w:t>Address:</w:t>
      </w:r>
      <w:r>
        <w:rPr>
          <w:color w:val="929292"/>
        </w:rPr>
        <w:t>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49C95F8" w14:textId="77777777" w:rsidR="001F6ABA" w:rsidRDefault="002509C1">
      <w:pPr>
        <w:pStyle w:val="BodyText"/>
        <w:spacing w:line="280" w:lineRule="exact"/>
        <w:ind w:left="100"/>
        <w:jc w:val="both"/>
      </w:pPr>
      <w:r>
        <w:t xml:space="preserve">Email: </w:t>
      </w:r>
      <w:r>
        <w:rPr>
          <w:color w:val="929292"/>
        </w:rPr>
        <w:t xml:space="preserve">.................................................................................................................. </w:t>
      </w:r>
      <w:r>
        <w:t xml:space="preserve">Tel: </w:t>
      </w:r>
      <w:r>
        <w:rPr>
          <w:color w:val="929292"/>
        </w:rPr>
        <w:t>...............................................................................</w:t>
      </w:r>
    </w:p>
    <w:p w14:paraId="5631F9EC" w14:textId="77777777" w:rsidR="001F6ABA" w:rsidRDefault="001F6ABA">
      <w:pPr>
        <w:pStyle w:val="BodyText"/>
        <w:spacing w:before="6" w:after="1"/>
        <w:rPr>
          <w:sz w:val="10"/>
        </w:rPr>
      </w:pPr>
    </w:p>
    <w:tbl>
      <w:tblPr>
        <w:tblW w:w="0" w:type="auto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1"/>
        <w:gridCol w:w="1161"/>
        <w:gridCol w:w="1782"/>
        <w:gridCol w:w="5141"/>
        <w:gridCol w:w="1607"/>
        <w:gridCol w:w="1514"/>
        <w:gridCol w:w="3102"/>
        <w:gridCol w:w="98"/>
      </w:tblGrid>
      <w:tr w:rsidR="003B2607" w14:paraId="5900EB85" w14:textId="77777777" w:rsidTr="003B2607">
        <w:trPr>
          <w:gridAfter w:val="1"/>
          <w:wAfter w:w="98" w:type="dxa"/>
          <w:trHeight w:val="908"/>
        </w:trPr>
        <w:tc>
          <w:tcPr>
            <w:tcW w:w="861" w:type="dxa"/>
            <w:shd w:val="clear" w:color="auto" w:fill="BEC0BF"/>
          </w:tcPr>
          <w:p w14:paraId="564DC0BA" w14:textId="77777777" w:rsidR="003B2607" w:rsidRDefault="003B2607">
            <w:pPr>
              <w:pStyle w:val="TableParagraph"/>
              <w:spacing w:before="1" w:line="232" w:lineRule="auto"/>
              <w:ind w:left="4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Class no.</w:t>
            </w:r>
          </w:p>
        </w:tc>
        <w:tc>
          <w:tcPr>
            <w:tcW w:w="1161" w:type="dxa"/>
            <w:shd w:val="clear" w:color="auto" w:fill="BEC0BF"/>
          </w:tcPr>
          <w:p w14:paraId="7FE79248" w14:textId="77777777" w:rsidR="003B2607" w:rsidRDefault="003B2607">
            <w:pPr>
              <w:pStyle w:val="TableParagraph"/>
              <w:spacing w:line="284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1782" w:type="dxa"/>
            <w:shd w:val="clear" w:color="auto" w:fill="BEC0BF"/>
          </w:tcPr>
          <w:p w14:paraId="71E3D7E1" w14:textId="77777777" w:rsidR="003B2607" w:rsidRDefault="003B2607">
            <w:pPr>
              <w:pStyle w:val="TableParagraph"/>
              <w:spacing w:before="1" w:line="232" w:lineRule="auto"/>
              <w:ind w:left="53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Competitor’s name</w:t>
            </w:r>
          </w:p>
        </w:tc>
        <w:tc>
          <w:tcPr>
            <w:tcW w:w="5141" w:type="dxa"/>
            <w:shd w:val="clear" w:color="auto" w:fill="BEC0BF"/>
          </w:tcPr>
          <w:p w14:paraId="4CDDB92A" w14:textId="77777777" w:rsidR="003B2607" w:rsidRDefault="003B2607">
            <w:pPr>
              <w:pStyle w:val="TableParagraph"/>
              <w:spacing w:line="279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Title of piece/composer</w:t>
            </w:r>
          </w:p>
          <w:p w14:paraId="711565C8" w14:textId="77777777" w:rsidR="003B2607" w:rsidRDefault="003B2607">
            <w:pPr>
              <w:pStyle w:val="TableParagraph"/>
              <w:spacing w:line="285" w:lineRule="exact"/>
              <w:ind w:left="41"/>
              <w:rPr>
                <w:sz w:val="24"/>
              </w:rPr>
            </w:pPr>
            <w:r>
              <w:rPr>
                <w:sz w:val="24"/>
              </w:rPr>
              <w:t>(where applicable)</w:t>
            </w:r>
          </w:p>
        </w:tc>
        <w:tc>
          <w:tcPr>
            <w:tcW w:w="1607" w:type="dxa"/>
            <w:shd w:val="clear" w:color="auto" w:fill="BEC0BF"/>
          </w:tcPr>
          <w:p w14:paraId="5CEEAE94" w14:textId="77777777" w:rsidR="003B2607" w:rsidRDefault="003B2607">
            <w:pPr>
              <w:pStyle w:val="TableParagraph"/>
              <w:spacing w:before="1" w:line="232" w:lineRule="auto"/>
              <w:ind w:left="54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Instrument </w:t>
            </w:r>
            <w:r>
              <w:rPr>
                <w:sz w:val="24"/>
              </w:rPr>
              <w:t>(where applicable)</w:t>
            </w:r>
          </w:p>
        </w:tc>
        <w:tc>
          <w:tcPr>
            <w:tcW w:w="1512" w:type="dxa"/>
            <w:shd w:val="clear" w:color="auto" w:fill="BEC0BF"/>
          </w:tcPr>
          <w:p w14:paraId="4BAC4698" w14:textId="77777777" w:rsidR="003B2607" w:rsidRDefault="003B2607">
            <w:pPr>
              <w:pStyle w:val="TableParagraph"/>
              <w:spacing w:line="279" w:lineRule="exact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  <w:p w14:paraId="301DD674" w14:textId="77777777" w:rsidR="003B2607" w:rsidRDefault="003B2607">
            <w:pPr>
              <w:pStyle w:val="TableParagraph"/>
              <w:spacing w:line="285" w:lineRule="exact"/>
              <w:ind w:left="58"/>
              <w:rPr>
                <w:sz w:val="24"/>
              </w:rPr>
            </w:pPr>
            <w:r>
              <w:rPr>
                <w:sz w:val="24"/>
              </w:rPr>
              <w:t>(under-18s)</w:t>
            </w:r>
          </w:p>
          <w:p w14:paraId="2B1D2577" w14:textId="326CAD56" w:rsidR="003B2607" w:rsidRDefault="003B2607">
            <w:pPr>
              <w:pStyle w:val="TableParagraph"/>
              <w:spacing w:line="285" w:lineRule="exact"/>
              <w:ind w:left="58"/>
              <w:rPr>
                <w:sz w:val="24"/>
              </w:rPr>
            </w:pPr>
            <w:r>
              <w:rPr>
                <w:sz w:val="24"/>
              </w:rPr>
              <w:t>at 31/1/23</w:t>
            </w:r>
          </w:p>
        </w:tc>
        <w:tc>
          <w:tcPr>
            <w:tcW w:w="3102" w:type="dxa"/>
            <w:shd w:val="clear" w:color="auto" w:fill="BEC0BF"/>
          </w:tcPr>
          <w:p w14:paraId="1832FD75" w14:textId="77777777" w:rsidR="003B2607" w:rsidRDefault="003B2607">
            <w:pPr>
              <w:pStyle w:val="TableParagraph"/>
              <w:spacing w:before="1" w:line="232" w:lineRule="auto"/>
              <w:ind w:left="58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Entry fee</w:t>
            </w:r>
          </w:p>
        </w:tc>
      </w:tr>
      <w:tr w:rsidR="003B2607" w14:paraId="1495611F" w14:textId="77777777" w:rsidTr="003B2607">
        <w:trPr>
          <w:gridAfter w:val="1"/>
          <w:wAfter w:w="98" w:type="dxa"/>
          <w:trHeight w:val="787"/>
        </w:trPr>
        <w:tc>
          <w:tcPr>
            <w:tcW w:w="861" w:type="dxa"/>
          </w:tcPr>
          <w:p w14:paraId="13582E5A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14:paraId="38F6EECA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743388C8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1" w:type="dxa"/>
          </w:tcPr>
          <w:p w14:paraId="781352D8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185E21C8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6E42AC20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14:paraId="0ED249DB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</w:tr>
      <w:tr w:rsidR="003B2607" w14:paraId="1DE69671" w14:textId="77777777" w:rsidTr="003B2607">
        <w:trPr>
          <w:gridAfter w:val="1"/>
          <w:wAfter w:w="98" w:type="dxa"/>
          <w:trHeight w:val="787"/>
        </w:trPr>
        <w:tc>
          <w:tcPr>
            <w:tcW w:w="861" w:type="dxa"/>
          </w:tcPr>
          <w:p w14:paraId="41BB8BFF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14:paraId="52F69625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58EAE17B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1" w:type="dxa"/>
          </w:tcPr>
          <w:p w14:paraId="45D915EF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342B3B08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79846723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14:paraId="6775A39F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</w:tr>
      <w:tr w:rsidR="003B2607" w14:paraId="43015485" w14:textId="77777777" w:rsidTr="003B2607">
        <w:trPr>
          <w:gridAfter w:val="1"/>
          <w:wAfter w:w="98" w:type="dxa"/>
          <w:trHeight w:val="787"/>
        </w:trPr>
        <w:tc>
          <w:tcPr>
            <w:tcW w:w="861" w:type="dxa"/>
          </w:tcPr>
          <w:p w14:paraId="32263E0D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14:paraId="002739C4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7BDFBACA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1" w:type="dxa"/>
          </w:tcPr>
          <w:p w14:paraId="510DC621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1876B3B0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1CD8164B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14:paraId="28DC0D4B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</w:tr>
      <w:tr w:rsidR="003B2607" w14:paraId="2ED7D847" w14:textId="77777777" w:rsidTr="003B2607">
        <w:trPr>
          <w:gridAfter w:val="1"/>
          <w:wAfter w:w="98" w:type="dxa"/>
          <w:trHeight w:val="787"/>
        </w:trPr>
        <w:tc>
          <w:tcPr>
            <w:tcW w:w="861" w:type="dxa"/>
          </w:tcPr>
          <w:p w14:paraId="25143FF2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14:paraId="14E5E149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5200741A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1" w:type="dxa"/>
          </w:tcPr>
          <w:p w14:paraId="7672E754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31217236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6B273C49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14:paraId="5B409EF9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</w:tr>
      <w:tr w:rsidR="003B2607" w14:paraId="2B7A9C26" w14:textId="77777777" w:rsidTr="003B2607">
        <w:trPr>
          <w:gridAfter w:val="1"/>
          <w:wAfter w:w="98" w:type="dxa"/>
          <w:trHeight w:val="787"/>
        </w:trPr>
        <w:tc>
          <w:tcPr>
            <w:tcW w:w="861" w:type="dxa"/>
          </w:tcPr>
          <w:p w14:paraId="2990E680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14:paraId="36E773A6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684C7527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1" w:type="dxa"/>
          </w:tcPr>
          <w:p w14:paraId="58374ECE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5CD7156B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425D88E1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14:paraId="195905DE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</w:tr>
      <w:tr w:rsidR="003B2607" w14:paraId="216323AB" w14:textId="77777777" w:rsidTr="003B2607">
        <w:trPr>
          <w:gridAfter w:val="1"/>
          <w:wAfter w:w="98" w:type="dxa"/>
          <w:trHeight w:val="787"/>
        </w:trPr>
        <w:tc>
          <w:tcPr>
            <w:tcW w:w="861" w:type="dxa"/>
          </w:tcPr>
          <w:p w14:paraId="19C51CBF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14:paraId="39EC950B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441E8FAD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1" w:type="dxa"/>
          </w:tcPr>
          <w:p w14:paraId="637AC107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774C19EF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3D8BD159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14:paraId="37EB0FFC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</w:tr>
      <w:tr w:rsidR="003B2607" w14:paraId="49266706" w14:textId="77777777" w:rsidTr="003B2607">
        <w:trPr>
          <w:gridAfter w:val="1"/>
          <w:wAfter w:w="98" w:type="dxa"/>
          <w:trHeight w:val="787"/>
        </w:trPr>
        <w:tc>
          <w:tcPr>
            <w:tcW w:w="861" w:type="dxa"/>
          </w:tcPr>
          <w:p w14:paraId="735C09C5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1" w:type="dxa"/>
          </w:tcPr>
          <w:p w14:paraId="2CEFC2AE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14:paraId="050C4749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1" w:type="dxa"/>
          </w:tcPr>
          <w:p w14:paraId="4317663B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14:paraId="73B9AD70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353F90E2" w14:textId="77777777" w:rsidR="003B2607" w:rsidRDefault="003B2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14:paraId="62A5F6DB" w14:textId="77777777" w:rsidR="003B2607" w:rsidRDefault="003B2607">
            <w:pPr>
              <w:pStyle w:val="TableParagraph"/>
              <w:spacing w:line="284" w:lineRule="exact"/>
              <w:ind w:left="58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1F6ABA" w14:paraId="42377B91" w14:textId="77777777" w:rsidTr="003B2607">
        <w:trPr>
          <w:trHeight w:val="807"/>
        </w:trPr>
        <w:tc>
          <w:tcPr>
            <w:tcW w:w="12066" w:type="dxa"/>
            <w:gridSpan w:val="6"/>
          </w:tcPr>
          <w:p w14:paraId="614B3D13" w14:textId="5C8F2B8F" w:rsidR="001F6ABA" w:rsidRDefault="0028448E">
            <w:pPr>
              <w:pStyle w:val="TableParagraph"/>
              <w:spacing w:line="279" w:lineRule="exact"/>
              <w:ind w:left="7294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                            </w:t>
            </w:r>
            <w:r w:rsidR="003B2607">
              <w:rPr>
                <w:spacing w:val="-5"/>
                <w:sz w:val="24"/>
              </w:rPr>
              <w:t xml:space="preserve">             </w:t>
            </w:r>
            <w:r w:rsidR="002509C1">
              <w:rPr>
                <w:spacing w:val="-5"/>
                <w:sz w:val="24"/>
              </w:rPr>
              <w:t xml:space="preserve">Total </w:t>
            </w:r>
            <w:r w:rsidR="002509C1">
              <w:rPr>
                <w:sz w:val="24"/>
              </w:rPr>
              <w:t>entry fees:</w:t>
            </w:r>
          </w:p>
          <w:p w14:paraId="517E7E7C" w14:textId="77777777" w:rsidR="003B2607" w:rsidRDefault="003B2607" w:rsidP="003B260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B2607">
              <w:rPr>
                <w:b/>
                <w:bCs/>
                <w:sz w:val="20"/>
              </w:rPr>
              <w:t>Bank transfers</w:t>
            </w:r>
            <w:r>
              <w:rPr>
                <w:sz w:val="20"/>
              </w:rPr>
              <w:t xml:space="preserve"> should go to </w:t>
            </w:r>
            <w:r w:rsidRPr="003B2607">
              <w:rPr>
                <w:sz w:val="20"/>
              </w:rPr>
              <w:t>Ealing Festival, Lloyds Bank, Account no 03767002, Sort code 30 92 82</w:t>
            </w:r>
            <w:r>
              <w:rPr>
                <w:sz w:val="20"/>
              </w:rPr>
              <w:t xml:space="preserve">, </w:t>
            </w:r>
          </w:p>
          <w:p w14:paraId="1E72F153" w14:textId="2A191F41" w:rsidR="001F6ABA" w:rsidRDefault="003B2607" w:rsidP="003B2607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 xml:space="preserve"> using teacher’s surname and ‘Piano’ as reference</w:t>
            </w:r>
          </w:p>
        </w:tc>
        <w:tc>
          <w:tcPr>
            <w:tcW w:w="3198" w:type="dxa"/>
            <w:gridSpan w:val="2"/>
          </w:tcPr>
          <w:p w14:paraId="3AA0B473" w14:textId="77777777" w:rsidR="001F6ABA" w:rsidRDefault="002509C1">
            <w:pPr>
              <w:pStyle w:val="TableParagraph"/>
              <w:spacing w:line="284" w:lineRule="exact"/>
              <w:ind w:left="58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</w:tbl>
    <w:p w14:paraId="658C30B5" w14:textId="77777777" w:rsidR="001F6ABA" w:rsidRDefault="001F6ABA">
      <w:pPr>
        <w:pStyle w:val="BodyText"/>
        <w:spacing w:before="11"/>
        <w:rPr>
          <w:sz w:val="35"/>
        </w:rPr>
      </w:pPr>
    </w:p>
    <w:p w14:paraId="4E357116" w14:textId="77777777" w:rsidR="001F6ABA" w:rsidRDefault="002509C1">
      <w:pPr>
        <w:ind w:left="100"/>
        <w:jc w:val="both"/>
        <w:rPr>
          <w:sz w:val="20"/>
        </w:rPr>
      </w:pPr>
      <w:r>
        <w:rPr>
          <w:sz w:val="20"/>
        </w:rPr>
        <w:t xml:space="preserve">Data protection: our practice regarding collection and retention of personal data is as stated on our website </w:t>
      </w:r>
      <w:hyperlink r:id="rId4">
        <w:r>
          <w:rPr>
            <w:color w:val="000099"/>
            <w:sz w:val="20"/>
            <w:u w:val="single" w:color="000099"/>
          </w:rPr>
          <w:t>www.ealingfestival.org.uk</w:t>
        </w:r>
        <w:r>
          <w:rPr>
            <w:color w:val="000099"/>
            <w:sz w:val="20"/>
          </w:rPr>
          <w:t xml:space="preserve"> </w:t>
        </w:r>
      </w:hyperlink>
      <w:r>
        <w:rPr>
          <w:sz w:val="20"/>
        </w:rPr>
        <w:t>under Privacy Policy</w:t>
      </w:r>
    </w:p>
    <w:sectPr w:rsidR="001F6ABA">
      <w:type w:val="continuous"/>
      <w:pgSz w:w="16840" w:h="11910" w:orient="landscape"/>
      <w:pgMar w:top="480" w:right="7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ABA"/>
    <w:rsid w:val="001F6ABA"/>
    <w:rsid w:val="002509C1"/>
    <w:rsid w:val="0028448E"/>
    <w:rsid w:val="003B2607"/>
    <w:rsid w:val="00E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0A4A"/>
  <w15:docId w15:val="{B1D431F6-D354-CA4D-B366-A90D1C7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lingfestiva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glrowley@gmail.com</cp:lastModifiedBy>
  <cp:revision>5</cp:revision>
  <dcterms:created xsi:type="dcterms:W3CDTF">2021-10-17T10:47:00Z</dcterms:created>
  <dcterms:modified xsi:type="dcterms:W3CDTF">2023-09-29T15:50:00Z</dcterms:modified>
</cp:coreProperties>
</file>